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24E0" w14:textId="343FF694" w:rsidR="00681F66" w:rsidRPr="0097739D" w:rsidRDefault="0041336E">
      <w:pPr>
        <w:rPr>
          <w:b/>
          <w:bCs/>
          <w:lang w:val="en-US"/>
        </w:rPr>
      </w:pPr>
      <w:r w:rsidRPr="0097739D">
        <w:rPr>
          <w:b/>
          <w:bCs/>
          <w:lang w:val="en-US"/>
        </w:rPr>
        <w:t>Assessment CoP</w:t>
      </w:r>
    </w:p>
    <w:p w14:paraId="14E36B3A" w14:textId="2237A6C0" w:rsidR="0041336E" w:rsidRDefault="0097739D">
      <w:pPr>
        <w:rPr>
          <w:lang w:val="en-US"/>
        </w:rPr>
      </w:pPr>
      <w:r>
        <w:rPr>
          <w:lang w:val="en-US"/>
        </w:rPr>
        <w:t xml:space="preserve">Some notes from conversation of </w:t>
      </w:r>
      <w:r w:rsidR="0041336E">
        <w:rPr>
          <w:lang w:val="en-US"/>
        </w:rPr>
        <w:t xml:space="preserve">Nov. 3 </w:t>
      </w:r>
      <w:r>
        <w:rPr>
          <w:lang w:val="en-US"/>
        </w:rPr>
        <w:t xml:space="preserve">gathering </w:t>
      </w:r>
    </w:p>
    <w:p w14:paraId="791F7584" w14:textId="46EC513F" w:rsidR="0041336E" w:rsidRDefault="0041336E">
      <w:pPr>
        <w:rPr>
          <w:lang w:val="en-US"/>
        </w:rPr>
      </w:pPr>
    </w:p>
    <w:p w14:paraId="72F5C74F" w14:textId="1A34A6B4" w:rsidR="0041336E" w:rsidRDefault="0041336E">
      <w:pPr>
        <w:rPr>
          <w:lang w:val="en-US"/>
        </w:rPr>
      </w:pPr>
      <w:r>
        <w:rPr>
          <w:lang w:val="en-US"/>
        </w:rPr>
        <w:t>Attending:</w:t>
      </w:r>
      <w:r w:rsidR="005C55F3" w:rsidRPr="005C55F3">
        <w:rPr>
          <w:lang w:val="en-US"/>
        </w:rPr>
        <w:t xml:space="preserve"> </w:t>
      </w:r>
      <w:r w:rsidR="005C55F3">
        <w:rPr>
          <w:lang w:val="en-US"/>
        </w:rPr>
        <w:t xml:space="preserve">Kristin Rodier, Anne-Marie Scott, </w:t>
      </w:r>
      <w:r>
        <w:rPr>
          <w:lang w:val="en-US"/>
        </w:rPr>
        <w:t xml:space="preserve">Eliana El Khoury, </w:t>
      </w:r>
      <w:r w:rsidR="005C55F3">
        <w:rPr>
          <w:lang w:val="en-US"/>
        </w:rPr>
        <w:t xml:space="preserve"> Fay Green, Jonathan Leggo, </w:t>
      </w:r>
      <w:r>
        <w:rPr>
          <w:lang w:val="en-US"/>
        </w:rPr>
        <w:t>Nathaniel Ostashewski,</w:t>
      </w:r>
      <w:r w:rsidR="0097739D">
        <w:rPr>
          <w:lang w:val="en-US"/>
        </w:rPr>
        <w:t xml:space="preserve"> </w:t>
      </w:r>
      <w:r w:rsidR="005C55F3">
        <w:rPr>
          <w:lang w:val="en-US"/>
        </w:rPr>
        <w:t xml:space="preserve">Lorelei Hanson, </w:t>
      </w:r>
      <w:r>
        <w:rPr>
          <w:lang w:val="en-US"/>
        </w:rPr>
        <w:t xml:space="preserve"> Anneleise Van Dyke,  Srijak Bhatnager</w:t>
      </w:r>
      <w:r w:rsidR="005C55F3">
        <w:rPr>
          <w:lang w:val="en-US"/>
        </w:rPr>
        <w:t>, Jon Dron</w:t>
      </w:r>
    </w:p>
    <w:p w14:paraId="3B4ACBD2" w14:textId="3F7A140D" w:rsidR="0041336E" w:rsidRDefault="0041336E">
      <w:pPr>
        <w:rPr>
          <w:lang w:val="en-US"/>
        </w:rPr>
      </w:pPr>
    </w:p>
    <w:p w14:paraId="49600B9E" w14:textId="1C0F69BC" w:rsidR="0041336E" w:rsidRDefault="005C55F3" w:rsidP="004133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n</w:t>
      </w:r>
      <w:r w:rsidR="0041336E" w:rsidRPr="0041336E">
        <w:rPr>
          <w:lang w:val="en-US"/>
        </w:rPr>
        <w:t>eed a hub…where should this be</w:t>
      </w:r>
      <w:r>
        <w:rPr>
          <w:lang w:val="en-US"/>
        </w:rPr>
        <w:t xml:space="preserve">? </w:t>
      </w:r>
      <w:r w:rsidR="0041336E" w:rsidRPr="0041336E">
        <w:rPr>
          <w:lang w:val="en-US"/>
        </w:rPr>
        <w:t xml:space="preserve">Can be multi-spoked. The Landing? Word Press? Sharepoint? </w:t>
      </w:r>
      <w:r w:rsidR="0041336E">
        <w:rPr>
          <w:lang w:val="en-US"/>
        </w:rPr>
        <w:t xml:space="preserve">We need a place that brings people together and is available to a wider audience. We need a possibility of asynchronous activity and </w:t>
      </w:r>
      <w:r>
        <w:rPr>
          <w:lang w:val="en-US"/>
        </w:rPr>
        <w:t xml:space="preserve">a </w:t>
      </w:r>
      <w:r w:rsidR="0041336E">
        <w:rPr>
          <w:lang w:val="en-US"/>
        </w:rPr>
        <w:t>repository of stuff. Let’s run a few activities or events and then have this conversation with a wider group of people about what would work best for the largest number of people</w:t>
      </w:r>
      <w:r>
        <w:rPr>
          <w:lang w:val="en-US"/>
        </w:rPr>
        <w:t xml:space="preserve"> before we decide on the platform for our hub</w:t>
      </w:r>
      <w:r w:rsidR="0041336E">
        <w:rPr>
          <w:lang w:val="en-US"/>
        </w:rPr>
        <w:t>.</w:t>
      </w:r>
    </w:p>
    <w:p w14:paraId="3825EB48" w14:textId="6BDF66BB" w:rsidR="0041336E" w:rsidRDefault="00CD6978" w:rsidP="004133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 intentionality – we don’t try to understand that in a bigger sense</w:t>
      </w:r>
    </w:p>
    <w:p w14:paraId="74751170" w14:textId="21C3535A" w:rsidR="00CD6978" w:rsidRDefault="00CD6978" w:rsidP="004133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role of academic institutions in accrediting learning that occurs outside of the institution?</w:t>
      </w:r>
    </w:p>
    <w:p w14:paraId="5D61712B" w14:textId="5C5E9EE6" w:rsidR="00CD6978" w:rsidRDefault="00CD6978" w:rsidP="004133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CoP – what we might think of a next step. Put out a call?</w:t>
      </w:r>
    </w:p>
    <w:p w14:paraId="3F9E626D" w14:textId="4B98E744" w:rsidR="00CD6978" w:rsidRDefault="00CD6978" w:rsidP="004133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have a survey that we are going to </w:t>
      </w:r>
      <w:r w:rsidR="0097739D">
        <w:rPr>
          <w:lang w:val="en-US"/>
        </w:rPr>
        <w:t xml:space="preserve">undertake and we might use that as a way to publicize the CoP and welcome others to participate – </w:t>
      </w:r>
      <w:r w:rsidR="00804D49">
        <w:rPr>
          <w:lang w:val="en-US"/>
        </w:rPr>
        <w:t>everyone is welcome so anyone can invite others</w:t>
      </w:r>
      <w:r w:rsidR="0097739D">
        <w:rPr>
          <w:lang w:val="en-US"/>
        </w:rPr>
        <w:t>.</w:t>
      </w:r>
    </w:p>
    <w:p w14:paraId="488F5DD5" w14:textId="39B8ADC0" w:rsidR="00CD6978" w:rsidRDefault="00CD6978" w:rsidP="004133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Jon </w:t>
      </w:r>
      <w:r w:rsidR="0097739D">
        <w:rPr>
          <w:lang w:val="en-US"/>
        </w:rPr>
        <w:t xml:space="preserve">and Anne-Marie will </w:t>
      </w:r>
      <w:r>
        <w:rPr>
          <w:lang w:val="en-US"/>
        </w:rPr>
        <w:t>set up a WordPress site</w:t>
      </w:r>
      <w:r w:rsidR="0097739D">
        <w:rPr>
          <w:lang w:val="en-US"/>
        </w:rPr>
        <w:t xml:space="preserve"> with a blogging function and with no hierarchical framing and with the idea of creating an open community</w:t>
      </w:r>
    </w:p>
    <w:p w14:paraId="2586928A" w14:textId="77777777" w:rsidR="0097739D" w:rsidRPr="0097739D" w:rsidRDefault="0097739D" w:rsidP="0097739D">
      <w:pPr>
        <w:rPr>
          <w:lang w:val="en-US"/>
        </w:rPr>
      </w:pPr>
    </w:p>
    <w:p w14:paraId="45329A8B" w14:textId="415F9313" w:rsidR="00690FDD" w:rsidRDefault="00690FDD">
      <w:pPr>
        <w:rPr>
          <w:lang w:val="en-US"/>
        </w:rPr>
      </w:pPr>
    </w:p>
    <w:p w14:paraId="0A9A0BCF" w14:textId="404593D6" w:rsidR="00690FDD" w:rsidRPr="00F73308" w:rsidRDefault="00690FDD">
      <w:pPr>
        <w:rPr>
          <w:u w:val="single"/>
          <w:lang w:val="en-US"/>
        </w:rPr>
      </w:pPr>
      <w:r w:rsidRPr="00F73308">
        <w:rPr>
          <w:u w:val="single"/>
          <w:lang w:val="en-US"/>
        </w:rPr>
        <w:t>Resources Mentioned:</w:t>
      </w:r>
    </w:p>
    <w:p w14:paraId="48455F65" w14:textId="286979B0" w:rsidR="00690FDD" w:rsidRDefault="00690FDD">
      <w:pPr>
        <w:rPr>
          <w:lang w:val="en-US"/>
        </w:rPr>
      </w:pPr>
    </w:p>
    <w:p w14:paraId="716E202A" w14:textId="4810B3E2" w:rsidR="00690FDD" w:rsidRPr="00690FDD" w:rsidRDefault="00690FDD">
      <w:pPr>
        <w:rPr>
          <w:i/>
          <w:iCs/>
          <w:lang w:val="en-US"/>
        </w:rPr>
      </w:pPr>
      <w:r>
        <w:rPr>
          <w:lang w:val="en-US"/>
        </w:rPr>
        <w:t xml:space="preserve">Conrad, D. and Openo, J. (2018). </w:t>
      </w:r>
      <w:r>
        <w:rPr>
          <w:i/>
          <w:iCs/>
          <w:lang w:val="en-US"/>
        </w:rPr>
        <w:t xml:space="preserve">Assessment Strategies for Online Learning – Engagement and authenticity. </w:t>
      </w:r>
      <w:r w:rsidRPr="00690FDD">
        <w:rPr>
          <w:i/>
          <w:iCs/>
          <w:lang w:val="en-US"/>
        </w:rPr>
        <w:t>https://www.aupress.ca/books/120279-assessment-strategies-for-online-learning/</w:t>
      </w:r>
    </w:p>
    <w:p w14:paraId="50BE0AB8" w14:textId="77777777" w:rsidR="00690FDD" w:rsidRDefault="00690FDD">
      <w:pPr>
        <w:rPr>
          <w:lang w:val="en-US"/>
        </w:rPr>
      </w:pPr>
    </w:p>
    <w:p w14:paraId="484F7CA0" w14:textId="3B15F668" w:rsidR="00690FDD" w:rsidRPr="00690FDD" w:rsidRDefault="00690FDD">
      <w:pPr>
        <w:rPr>
          <w:i/>
          <w:iCs/>
          <w:lang w:val="en-US"/>
        </w:rPr>
      </w:pPr>
      <w:r>
        <w:rPr>
          <w:lang w:val="en-US"/>
        </w:rPr>
        <w:t xml:space="preserve">Blum, S.D. and Kohn, A. (2020). </w:t>
      </w:r>
      <w:r>
        <w:rPr>
          <w:i/>
          <w:iCs/>
          <w:lang w:val="en-US"/>
        </w:rPr>
        <w:t>Ungrading: Why Rating Students Undermines Learning</w:t>
      </w:r>
    </w:p>
    <w:p w14:paraId="76A0A92C" w14:textId="7BFF55FF" w:rsidR="00690FDD" w:rsidRDefault="00F26D56">
      <w:pPr>
        <w:rPr>
          <w:lang w:val="en-US"/>
        </w:rPr>
      </w:pPr>
      <w:hyperlink r:id="rId5" w:history="1">
        <w:r w:rsidR="00690FDD" w:rsidRPr="006C597F">
          <w:rPr>
            <w:rStyle w:val="Hyperlink"/>
            <w:lang w:val="en-US"/>
          </w:rPr>
          <w:t>https://www.goodreads.com/en/book/show/51582237-ungrading</w:t>
        </w:r>
      </w:hyperlink>
    </w:p>
    <w:p w14:paraId="645572F7" w14:textId="77777777" w:rsidR="00690FDD" w:rsidRDefault="00690FDD">
      <w:pPr>
        <w:rPr>
          <w:lang w:val="en-US"/>
        </w:rPr>
      </w:pPr>
    </w:p>
    <w:p w14:paraId="00C49663" w14:textId="1D4AD7EC" w:rsidR="00690FDD" w:rsidRPr="00690FDD" w:rsidRDefault="00690FDD">
      <w:pPr>
        <w:rPr>
          <w:lang w:val="en-US"/>
        </w:rPr>
      </w:pPr>
      <w:r>
        <w:rPr>
          <w:lang w:val="en-US"/>
        </w:rPr>
        <w:t xml:space="preserve">Tai J. et al. (2017) Developing evaluative judgement: enabling students to make decisions about the quality of work, </w:t>
      </w:r>
      <w:r>
        <w:rPr>
          <w:i/>
          <w:iCs/>
          <w:lang w:val="en-US"/>
        </w:rPr>
        <w:t>Higher Education</w:t>
      </w:r>
      <w:r>
        <w:rPr>
          <w:lang w:val="en-US"/>
        </w:rPr>
        <w:t xml:space="preserve">, 76, 467-481 </w:t>
      </w:r>
      <w:r w:rsidRPr="00690FDD">
        <w:rPr>
          <w:lang w:val="en-US"/>
        </w:rPr>
        <w:t>https://link.springer.com/article/10.1007/s10734-017-0220-3</w:t>
      </w:r>
    </w:p>
    <w:p w14:paraId="2E5CBCB6" w14:textId="36C067D6" w:rsidR="00690FDD" w:rsidRDefault="00690FDD">
      <w:pPr>
        <w:rPr>
          <w:lang w:val="en-US"/>
        </w:rPr>
      </w:pPr>
    </w:p>
    <w:p w14:paraId="0E5C4ECB" w14:textId="210E0A37" w:rsidR="00690FDD" w:rsidRDefault="00690FDD">
      <w:pPr>
        <w:rPr>
          <w:lang w:val="en-US"/>
        </w:rPr>
      </w:pPr>
      <w:r>
        <w:rPr>
          <w:lang w:val="en-US"/>
        </w:rPr>
        <w:t xml:space="preserve">Alternative Assessment Worldwide – Exploring alternative methods of assessing students </w:t>
      </w:r>
      <w:hyperlink r:id="rId6" w:history="1">
        <w:r w:rsidRPr="006C597F">
          <w:rPr>
            <w:rStyle w:val="Hyperlink"/>
            <w:lang w:val="en-US"/>
          </w:rPr>
          <w:t>https://alternative-assessment.com/?page_id=841</w:t>
        </w:r>
      </w:hyperlink>
    </w:p>
    <w:p w14:paraId="6057B811" w14:textId="32AAAA89" w:rsidR="00690FDD" w:rsidRDefault="00690FDD">
      <w:pPr>
        <w:rPr>
          <w:lang w:val="en-US"/>
        </w:rPr>
      </w:pPr>
    </w:p>
    <w:p w14:paraId="585D1958" w14:textId="72095A70" w:rsidR="00690FDD" w:rsidRDefault="00690FDD">
      <w:pPr>
        <w:rPr>
          <w:lang w:val="en-US"/>
        </w:rPr>
      </w:pPr>
      <w:r>
        <w:rPr>
          <w:lang w:val="en-US"/>
        </w:rPr>
        <w:t>Alberta</w:t>
      </w:r>
      <w:r w:rsidR="00CD6978">
        <w:rPr>
          <w:lang w:val="en-US"/>
        </w:rPr>
        <w:t xml:space="preserve"> Council on Academic Integrity: </w:t>
      </w:r>
      <w:r w:rsidR="00CD6978" w:rsidRPr="00CD6978">
        <w:rPr>
          <w:lang w:val="en-US"/>
        </w:rPr>
        <w:t>https://albertaacademicintegrity.wordpress.com</w:t>
      </w:r>
    </w:p>
    <w:p w14:paraId="5732E4B9" w14:textId="567D671F" w:rsidR="00690FDD" w:rsidRDefault="00690FDD">
      <w:pPr>
        <w:rPr>
          <w:lang w:val="en-US"/>
        </w:rPr>
      </w:pPr>
    </w:p>
    <w:p w14:paraId="23E9E8E7" w14:textId="673E8B16" w:rsidR="00690FDD" w:rsidRDefault="00CD6978">
      <w:pPr>
        <w:rPr>
          <w:i/>
          <w:iCs/>
          <w:lang w:val="en-US"/>
        </w:rPr>
      </w:pPr>
      <w:r>
        <w:rPr>
          <w:lang w:val="en-US"/>
        </w:rPr>
        <w:t xml:space="preserve">Mayberry, B. (2017) </w:t>
      </w:r>
      <w:r w:rsidRPr="00CD6978">
        <w:rPr>
          <w:i/>
          <w:iCs/>
          <w:lang w:val="en-US"/>
        </w:rPr>
        <w:t>Unteaching</w:t>
      </w:r>
      <w:r>
        <w:rPr>
          <w:i/>
          <w:iCs/>
          <w:lang w:val="en-US"/>
        </w:rPr>
        <w:t xml:space="preserve"> -  </w:t>
      </w:r>
      <w:hyperlink r:id="rId7" w:history="1">
        <w:r w:rsidR="0097739D" w:rsidRPr="006C597F">
          <w:rPr>
            <w:rStyle w:val="Hyperlink"/>
            <w:i/>
            <w:iCs/>
            <w:lang w:val="en-US"/>
          </w:rPr>
          <w:t>https://www.amazon.ca/UnTeaching-Writing-Teachers-Bob-Mayberry/dp/1546923624</w:t>
        </w:r>
      </w:hyperlink>
    </w:p>
    <w:p w14:paraId="2A3D0EB7" w14:textId="656AB2C4" w:rsidR="0097739D" w:rsidRDefault="0097739D">
      <w:pPr>
        <w:rPr>
          <w:i/>
          <w:iCs/>
          <w:lang w:val="en-US"/>
        </w:rPr>
      </w:pPr>
    </w:p>
    <w:p w14:paraId="4958F8FF" w14:textId="3A825D4B" w:rsidR="0097739D" w:rsidRPr="00F73308" w:rsidRDefault="0097739D">
      <w:pPr>
        <w:rPr>
          <w:lang w:val="en-US"/>
        </w:rPr>
      </w:pPr>
      <w:r w:rsidRPr="00F73308">
        <w:rPr>
          <w:lang w:val="en-US"/>
        </w:rPr>
        <w:lastRenderedPageBreak/>
        <w:t>Blogs: jondron.ca; ammienott.com</w:t>
      </w:r>
    </w:p>
    <w:sectPr w:rsidR="0097739D" w:rsidRPr="00F73308" w:rsidSect="00D06C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0E0"/>
    <w:multiLevelType w:val="hybridMultilevel"/>
    <w:tmpl w:val="3966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6E"/>
    <w:rsid w:val="00035CE3"/>
    <w:rsid w:val="002A330D"/>
    <w:rsid w:val="0041336E"/>
    <w:rsid w:val="005C55F3"/>
    <w:rsid w:val="00681F66"/>
    <w:rsid w:val="00690FDD"/>
    <w:rsid w:val="00804D49"/>
    <w:rsid w:val="0097739D"/>
    <w:rsid w:val="00CD6978"/>
    <w:rsid w:val="00D06C16"/>
    <w:rsid w:val="00F26D56"/>
    <w:rsid w:val="00F7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1ACC"/>
  <w15:chartTrackingRefBased/>
  <w15:docId w15:val="{B9585842-466C-9144-B576-403B1943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F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a/UnTeaching-Writing-Teachers-Bob-Mayberry/dp/15469236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ternative-assessment.com/?page_id=841" TargetMode="External"/><Relationship Id="rId5" Type="http://schemas.openxmlformats.org/officeDocument/2006/relationships/hyperlink" Target="https://www.goodreads.com/en/book/show/51582237-ungrad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Lorelei Hanson</dc:creator>
  <cp:keywords/>
  <dc:description/>
  <cp:lastModifiedBy>deb homuth</cp:lastModifiedBy>
  <cp:revision>2</cp:revision>
  <dcterms:created xsi:type="dcterms:W3CDTF">2023-03-12T11:52:00Z</dcterms:created>
  <dcterms:modified xsi:type="dcterms:W3CDTF">2023-03-12T11:52:00Z</dcterms:modified>
</cp:coreProperties>
</file>